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9CFD7" w14:textId="77777777" w:rsidR="0043400D" w:rsidRDefault="0043400D" w:rsidP="00935579">
      <w:pPr>
        <w:rPr>
          <w:b/>
          <w:bCs/>
        </w:rPr>
      </w:pPr>
    </w:p>
    <w:p w14:paraId="55C756A8" w14:textId="4B45D5B6" w:rsidR="00974E5F" w:rsidRDefault="009E0578" w:rsidP="00935579">
      <w:r w:rsidRPr="0043400D">
        <w:rPr>
          <w:b/>
          <w:bCs/>
        </w:rPr>
        <w:t>Názov predmetu:</w:t>
      </w:r>
      <w:r>
        <w:t xml:space="preserve"> </w:t>
      </w:r>
      <w:r w:rsidR="00620304">
        <w:rPr>
          <w:i/>
          <w:iCs/>
        </w:rPr>
        <w:t>Rozširujúca informatika</w:t>
      </w:r>
    </w:p>
    <w:p w14:paraId="52E324BA" w14:textId="6F04E3CF" w:rsidR="009E0578" w:rsidRDefault="009E0578" w:rsidP="00935579"/>
    <w:p w14:paraId="40D3E69B" w14:textId="77777777" w:rsidR="008D7C32" w:rsidRDefault="008D7C32" w:rsidP="00935579"/>
    <w:p w14:paraId="29A48026" w14:textId="58B59526" w:rsidR="009E0578" w:rsidRDefault="008D7C32" w:rsidP="00935579">
      <w:pPr>
        <w:rPr>
          <w:i/>
          <w:iCs/>
        </w:rPr>
      </w:pPr>
      <w:r w:rsidRPr="0043400D">
        <w:rPr>
          <w:b/>
          <w:bCs/>
        </w:rPr>
        <w:t>Predmet je určený:</w:t>
      </w:r>
      <w:r>
        <w:t xml:space="preserve"> </w:t>
      </w:r>
    </w:p>
    <w:p w14:paraId="11760EDC" w14:textId="77777777" w:rsidR="00620304" w:rsidRPr="008D1F7F" w:rsidRDefault="00620304" w:rsidP="00620304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 w:rsidRPr="008D1F7F">
        <w:rPr>
          <w:rFonts w:cstheme="minorHAnsi"/>
          <w:i/>
        </w:rPr>
        <w:t xml:space="preserve">Je vhodný pre všetkých študentov, pretože obsahovo sú cvičenia orientované na získanie a </w:t>
      </w:r>
      <w:r w:rsidRPr="008D1F7F">
        <w:rPr>
          <w:rFonts w:cstheme="minorHAnsi"/>
          <w:b/>
          <w:i/>
        </w:rPr>
        <w:t>prehĺbenie si základnej počítačovej gramotnosti</w:t>
      </w:r>
      <w:r w:rsidRPr="008D1F7F">
        <w:rPr>
          <w:rFonts w:cstheme="minorHAnsi"/>
          <w:i/>
        </w:rPr>
        <w:t xml:space="preserve">, ktorá sa dnes vyžaduje od vysokoškolákov, ale aj pri získavaní zamestnania. </w:t>
      </w:r>
    </w:p>
    <w:p w14:paraId="7924C18B" w14:textId="77777777" w:rsidR="00620304" w:rsidRPr="008D1F7F" w:rsidRDefault="00620304" w:rsidP="00620304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 w:rsidRPr="008D1F7F">
        <w:rPr>
          <w:rFonts w:cstheme="minorHAnsi"/>
          <w:i/>
        </w:rPr>
        <w:t xml:space="preserve">Predmet je však najmä pre žiakov, ktorí chcú pokračovať v štúdiu na vysokých školách technického smeru a z oblasti prírodných vied pre zameranie matematika, informatika, elektrotechnika. </w:t>
      </w:r>
    </w:p>
    <w:p w14:paraId="031372FA" w14:textId="77777777" w:rsidR="008D7C32" w:rsidRDefault="008D7C32" w:rsidP="00935579"/>
    <w:p w14:paraId="671566AC" w14:textId="4E5CC9C2" w:rsidR="008D7C32" w:rsidRDefault="008D7C32" w:rsidP="00935579">
      <w:r w:rsidRPr="0043400D">
        <w:rPr>
          <w:b/>
          <w:bCs/>
        </w:rPr>
        <w:t>Cieľ</w:t>
      </w:r>
      <w:r w:rsidR="0043400D">
        <w:rPr>
          <w:b/>
          <w:bCs/>
        </w:rPr>
        <w:t>om</w:t>
      </w:r>
      <w:r w:rsidRPr="0043400D">
        <w:rPr>
          <w:b/>
          <w:bCs/>
        </w:rPr>
        <w:t xml:space="preserve"> predmetu</w:t>
      </w:r>
      <w:r w:rsidR="0043400D">
        <w:rPr>
          <w:b/>
          <w:bCs/>
        </w:rPr>
        <w:t xml:space="preserve"> je</w:t>
      </w:r>
      <w:r w:rsidRPr="0043400D">
        <w:rPr>
          <w:b/>
          <w:bCs/>
        </w:rPr>
        <w:t>:</w:t>
      </w:r>
    </w:p>
    <w:p w14:paraId="332FA45B" w14:textId="77777777" w:rsidR="00620304" w:rsidRPr="008D1F7F" w:rsidRDefault="00620304" w:rsidP="00620304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 w:rsidRPr="008D1F7F">
        <w:rPr>
          <w:rFonts w:cstheme="minorHAnsi"/>
          <w:i/>
        </w:rPr>
        <w:t xml:space="preserve">Prehlbovať a doplniť ciele a úlohy povinného vyučovania informatiky. </w:t>
      </w:r>
    </w:p>
    <w:p w14:paraId="45C0F553" w14:textId="77777777" w:rsidR="00620304" w:rsidRPr="008D1F7F" w:rsidRDefault="00620304" w:rsidP="00620304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 w:rsidRPr="008D1F7F">
        <w:rPr>
          <w:rFonts w:cstheme="minorHAnsi"/>
          <w:i/>
        </w:rPr>
        <w:t xml:space="preserve">Uplatňovať v nich individuálny prístup k žiakovi so záujmom o informatiku. </w:t>
      </w:r>
    </w:p>
    <w:p w14:paraId="169048D2" w14:textId="77777777" w:rsidR="00620304" w:rsidRPr="008D1F7F" w:rsidRDefault="00620304" w:rsidP="00620304">
      <w:pPr>
        <w:pStyle w:val="Odsekzoznamu"/>
        <w:numPr>
          <w:ilvl w:val="0"/>
          <w:numId w:val="1"/>
        </w:numPr>
        <w:spacing w:line="360" w:lineRule="auto"/>
        <w:jc w:val="both"/>
        <w:rPr>
          <w:rFonts w:cstheme="minorHAnsi"/>
          <w:i/>
        </w:rPr>
      </w:pPr>
      <w:r w:rsidRPr="008D1F7F">
        <w:rPr>
          <w:rFonts w:cstheme="minorHAnsi"/>
          <w:i/>
        </w:rPr>
        <w:t xml:space="preserve">Získať praktické zručnosti v tvorbe projektových úloh z rôznych oblasti s uplatňovaním </w:t>
      </w:r>
      <w:proofErr w:type="spellStart"/>
      <w:r w:rsidRPr="008D1F7F">
        <w:rPr>
          <w:rFonts w:cstheme="minorHAnsi"/>
          <w:i/>
        </w:rPr>
        <w:t>medzipredmetových</w:t>
      </w:r>
      <w:proofErr w:type="spellEnd"/>
      <w:r w:rsidRPr="008D1F7F">
        <w:rPr>
          <w:rFonts w:cstheme="minorHAnsi"/>
          <w:i/>
        </w:rPr>
        <w:t xml:space="preserve"> vzťahov.</w:t>
      </w:r>
    </w:p>
    <w:p w14:paraId="21F08DD8" w14:textId="247E5523" w:rsidR="008D7C32" w:rsidRDefault="008D7C32" w:rsidP="00935579"/>
    <w:p w14:paraId="1D94E600" w14:textId="6F5D88F8" w:rsidR="008D7C32" w:rsidRDefault="0043400D" w:rsidP="00935579">
      <w:pPr>
        <w:rPr>
          <w:i/>
          <w:iCs/>
        </w:rPr>
      </w:pPr>
      <w:r>
        <w:rPr>
          <w:b/>
          <w:bCs/>
        </w:rPr>
        <w:t>O</w:t>
      </w:r>
      <w:r w:rsidR="008D7C32" w:rsidRPr="0043400D">
        <w:rPr>
          <w:b/>
          <w:bCs/>
        </w:rPr>
        <w:t>bsahom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35B28CFC" w14:textId="77777777" w:rsidR="00620304" w:rsidRPr="008D1F7F" w:rsidRDefault="00620304" w:rsidP="00620304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b/>
        </w:rPr>
      </w:pPr>
      <w:r w:rsidRPr="008D1F7F">
        <w:rPr>
          <w:rFonts w:asciiTheme="minorHAnsi" w:hAnsiTheme="minorHAnsi" w:cstheme="minorHAnsi"/>
          <w:b/>
        </w:rPr>
        <w:t>Programovanie v programovacom jazyku:</w:t>
      </w:r>
    </w:p>
    <w:p w14:paraId="027F96C4" w14:textId="294B679C" w:rsidR="00620304" w:rsidRPr="008D1F7F" w:rsidRDefault="00620304" w:rsidP="00620304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Theme="minorHAnsi" w:hAnsiTheme="minorHAnsi" w:cstheme="minorHAnsi"/>
        </w:rPr>
      </w:pPr>
      <w:r w:rsidRPr="008D1F7F">
        <w:rPr>
          <w:rFonts w:asciiTheme="minorHAnsi" w:hAnsiTheme="minorHAnsi" w:cstheme="minorHAnsi"/>
        </w:rPr>
        <w:t xml:space="preserve">algoritmus – vlastnosti, </w:t>
      </w:r>
      <w:proofErr w:type="spellStart"/>
      <w:r w:rsidRPr="008D1F7F">
        <w:rPr>
          <w:rFonts w:asciiTheme="minorHAnsi" w:hAnsiTheme="minorHAnsi" w:cstheme="minorHAnsi"/>
        </w:rPr>
        <w:t>algoritmizácia</w:t>
      </w:r>
      <w:proofErr w:type="spellEnd"/>
      <w:r w:rsidRPr="008D1F7F">
        <w:rPr>
          <w:rFonts w:asciiTheme="minorHAnsi" w:hAnsiTheme="minorHAnsi" w:cstheme="minorHAnsi"/>
        </w:rPr>
        <w:t xml:space="preserve"> problému, spôsoby zápisu algoritmov </w:t>
      </w:r>
    </w:p>
    <w:p w14:paraId="73C79BC4" w14:textId="32E61C0B" w:rsidR="00620304" w:rsidRPr="008D1F7F" w:rsidRDefault="00620304" w:rsidP="00620304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Theme="minorHAnsi" w:hAnsiTheme="minorHAnsi" w:cstheme="minorHAnsi"/>
        </w:rPr>
      </w:pPr>
      <w:r w:rsidRPr="008D1F7F">
        <w:rPr>
          <w:rFonts w:asciiTheme="minorHAnsi" w:hAnsiTheme="minorHAnsi" w:cstheme="minorHAnsi"/>
        </w:rPr>
        <w:t>štruktúra programu v programovacom jazyku</w:t>
      </w:r>
    </w:p>
    <w:p w14:paraId="4BAFA1BF" w14:textId="53BCE140" w:rsidR="00620304" w:rsidRPr="008D1F7F" w:rsidRDefault="00620304" w:rsidP="00620304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Theme="minorHAnsi" w:hAnsiTheme="minorHAnsi" w:cstheme="minorHAnsi"/>
        </w:rPr>
      </w:pPr>
      <w:r w:rsidRPr="008D1F7F">
        <w:rPr>
          <w:rFonts w:asciiTheme="minorHAnsi" w:hAnsiTheme="minorHAnsi" w:cstheme="minorHAnsi"/>
        </w:rPr>
        <w:t>konštanty, premenné, údajové typy</w:t>
      </w:r>
    </w:p>
    <w:p w14:paraId="2BDCEA63" w14:textId="5786989B" w:rsidR="00620304" w:rsidRPr="008D1F7F" w:rsidRDefault="00620304" w:rsidP="00620304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Theme="minorHAnsi" w:hAnsiTheme="minorHAnsi" w:cstheme="minorHAnsi"/>
        </w:rPr>
      </w:pPr>
      <w:r w:rsidRPr="008D1F7F">
        <w:rPr>
          <w:rFonts w:asciiTheme="minorHAnsi" w:hAnsiTheme="minorHAnsi" w:cstheme="minorHAnsi"/>
        </w:rPr>
        <w:t xml:space="preserve">príkazy vstupu, výstupu, priradenia </w:t>
      </w:r>
    </w:p>
    <w:p w14:paraId="5518B52D" w14:textId="4FEE8C47" w:rsidR="00620304" w:rsidRPr="008D1F7F" w:rsidRDefault="00620304" w:rsidP="00620304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Theme="minorHAnsi" w:hAnsiTheme="minorHAnsi" w:cstheme="minorHAnsi"/>
        </w:rPr>
      </w:pPr>
      <w:r w:rsidRPr="008D1F7F">
        <w:rPr>
          <w:rFonts w:asciiTheme="minorHAnsi" w:hAnsiTheme="minorHAnsi" w:cstheme="minorHAnsi"/>
        </w:rPr>
        <w:t xml:space="preserve">podmienený príkaz, príkaz </w:t>
      </w:r>
      <w:proofErr w:type="spellStart"/>
      <w:r w:rsidRPr="008D1F7F">
        <w:rPr>
          <w:rFonts w:asciiTheme="minorHAnsi" w:hAnsiTheme="minorHAnsi" w:cstheme="minorHAnsi"/>
        </w:rPr>
        <w:t>case</w:t>
      </w:r>
      <w:proofErr w:type="spellEnd"/>
      <w:r w:rsidRPr="008D1F7F">
        <w:rPr>
          <w:rFonts w:asciiTheme="minorHAnsi" w:hAnsiTheme="minorHAnsi" w:cstheme="minorHAnsi"/>
        </w:rPr>
        <w:t xml:space="preserve"> </w:t>
      </w:r>
    </w:p>
    <w:p w14:paraId="240D358F" w14:textId="457B11AC" w:rsidR="00620304" w:rsidRPr="008D1F7F" w:rsidRDefault="00620304" w:rsidP="008D1F7F">
      <w:pPr>
        <w:pStyle w:val="Normlnywebov"/>
        <w:numPr>
          <w:ilvl w:val="0"/>
          <w:numId w:val="3"/>
        </w:numPr>
        <w:spacing w:before="0" w:beforeAutospacing="0" w:after="0" w:afterAutospacing="0" w:line="360" w:lineRule="auto"/>
        <w:ind w:left="851" w:hanging="284"/>
        <w:jc w:val="both"/>
        <w:rPr>
          <w:rFonts w:asciiTheme="minorHAnsi" w:hAnsiTheme="minorHAnsi" w:cstheme="minorHAnsi"/>
        </w:rPr>
      </w:pPr>
      <w:r w:rsidRPr="008D1F7F">
        <w:rPr>
          <w:rFonts w:asciiTheme="minorHAnsi" w:hAnsiTheme="minorHAnsi" w:cstheme="minorHAnsi"/>
        </w:rPr>
        <w:t>cykly , jednorozmerné polia, štandardné procedúry a</w:t>
      </w:r>
      <w:r w:rsidR="008D1F7F">
        <w:rPr>
          <w:rFonts w:asciiTheme="minorHAnsi" w:hAnsiTheme="minorHAnsi" w:cstheme="minorHAnsi"/>
        </w:rPr>
        <w:t> </w:t>
      </w:r>
      <w:r w:rsidRPr="008D1F7F">
        <w:rPr>
          <w:rFonts w:asciiTheme="minorHAnsi" w:hAnsiTheme="minorHAnsi" w:cstheme="minorHAnsi"/>
        </w:rPr>
        <w:t>funkcie</w:t>
      </w:r>
      <w:r w:rsidR="008D1F7F">
        <w:rPr>
          <w:rFonts w:asciiTheme="minorHAnsi" w:hAnsiTheme="minorHAnsi" w:cstheme="minorHAnsi"/>
        </w:rPr>
        <w:t xml:space="preserve">, </w:t>
      </w:r>
      <w:r w:rsidRPr="008D1F7F">
        <w:rPr>
          <w:rFonts w:asciiTheme="minorHAnsi" w:hAnsiTheme="minorHAnsi" w:cstheme="minorHAnsi"/>
        </w:rPr>
        <w:t>grafika</w:t>
      </w:r>
    </w:p>
    <w:p w14:paraId="78722123" w14:textId="4D6E3DCA" w:rsidR="008D7C32" w:rsidRDefault="008D7C32" w:rsidP="00935579"/>
    <w:p w14:paraId="336DF905" w14:textId="1CF705BE" w:rsidR="003759F7" w:rsidRPr="003759F7" w:rsidRDefault="0043400D" w:rsidP="00620304">
      <w:r>
        <w:rPr>
          <w:b/>
          <w:bCs/>
        </w:rPr>
        <w:t>V</w:t>
      </w:r>
      <w:r w:rsidR="008D7C32" w:rsidRPr="0043400D">
        <w:rPr>
          <w:b/>
          <w:bCs/>
        </w:rPr>
        <w:t>ýstupom predmetu</w:t>
      </w:r>
      <w:r>
        <w:rPr>
          <w:b/>
          <w:bCs/>
        </w:rPr>
        <w:t xml:space="preserve"> bude</w:t>
      </w:r>
      <w:r w:rsidR="008D7C32" w:rsidRPr="0043400D">
        <w:rPr>
          <w:b/>
          <w:bCs/>
        </w:rPr>
        <w:t>:</w:t>
      </w:r>
      <w:r w:rsidR="008D7C32">
        <w:t xml:space="preserve"> </w:t>
      </w:r>
    </w:p>
    <w:p w14:paraId="57856FE0" w14:textId="77777777" w:rsidR="003759F7" w:rsidRPr="008D1F7F" w:rsidRDefault="003759F7" w:rsidP="00620304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8D1F7F">
        <w:rPr>
          <w:rFonts w:asciiTheme="minorHAnsi" w:hAnsiTheme="minorHAnsi" w:cstheme="minorHAnsi"/>
        </w:rPr>
        <w:t>Predmet bude hodnotený známkou.</w:t>
      </w:r>
    </w:p>
    <w:p w14:paraId="01A27BD8" w14:textId="53EA1DC8" w:rsidR="00620304" w:rsidRPr="008D1F7F" w:rsidRDefault="00620304" w:rsidP="00620304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8D1F7F">
        <w:rPr>
          <w:rFonts w:asciiTheme="minorHAnsi" w:hAnsiTheme="minorHAnsi" w:cstheme="minorHAnsi"/>
        </w:rPr>
        <w:t>Kritériá</w:t>
      </w:r>
      <w:r w:rsidRPr="008D1F7F">
        <w:rPr>
          <w:rFonts w:asciiTheme="minorHAnsi" w:hAnsiTheme="minorHAnsi" w:cstheme="minorHAnsi"/>
          <w:color w:val="000000"/>
        </w:rPr>
        <w:t xml:space="preserve"> hodnotenia budú zisťovať, úroveň osvojenia výkonového štandardu žiakom.</w:t>
      </w:r>
    </w:p>
    <w:p w14:paraId="7735A4A4" w14:textId="03FE1C55" w:rsidR="00620304" w:rsidRPr="008D1F7F" w:rsidRDefault="00620304" w:rsidP="00620304">
      <w:pPr>
        <w:pStyle w:val="Normlnywebov"/>
        <w:numPr>
          <w:ilvl w:val="0"/>
          <w:numId w:val="2"/>
        </w:numPr>
        <w:spacing w:before="0" w:beforeAutospacing="0" w:after="0" w:afterAutospacing="0" w:line="360" w:lineRule="auto"/>
        <w:ind w:left="567" w:hanging="283"/>
        <w:jc w:val="both"/>
        <w:rPr>
          <w:rFonts w:asciiTheme="minorHAnsi" w:hAnsiTheme="minorHAnsi" w:cstheme="minorHAnsi"/>
          <w:color w:val="000000"/>
        </w:rPr>
      </w:pPr>
      <w:r w:rsidRPr="008D1F7F">
        <w:rPr>
          <w:rFonts w:asciiTheme="minorHAnsi" w:hAnsiTheme="minorHAnsi" w:cstheme="minorHAnsi"/>
          <w:color w:val="000000"/>
        </w:rPr>
        <w:t xml:space="preserve">Zisťovanie úrovne osvojených kompetencií v zmysle výkonových štandardov bude prevádzané: obhajobou záverečných prác, praktickou prácou pri PC , písomnou formou / 2 testy - v každom polroku 1 / </w:t>
      </w:r>
    </w:p>
    <w:p w14:paraId="32939DB9" w14:textId="3FE7205F" w:rsidR="009E0578" w:rsidRPr="00D22C0B" w:rsidRDefault="00620304" w:rsidP="00935579">
      <w:pPr>
        <w:numPr>
          <w:ilvl w:val="0"/>
          <w:numId w:val="4"/>
        </w:numPr>
        <w:tabs>
          <w:tab w:val="clear" w:pos="1908"/>
          <w:tab w:val="num" w:pos="851"/>
        </w:tabs>
        <w:spacing w:line="360" w:lineRule="auto"/>
        <w:ind w:left="851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5E5AF1">
        <w:rPr>
          <w:rFonts w:ascii="Arial" w:hAnsi="Arial" w:cs="Arial"/>
          <w:color w:val="000000"/>
          <w:sz w:val="22"/>
          <w:szCs w:val="22"/>
        </w:rPr>
        <w:t xml:space="preserve">žiak absolvoval test v prípade dosiahnutia úspešnosti </w:t>
      </w:r>
      <w:r w:rsidR="003759F7">
        <w:rPr>
          <w:rFonts w:ascii="Arial" w:hAnsi="Arial" w:cs="Arial"/>
          <w:color w:val="000000"/>
          <w:sz w:val="22"/>
          <w:szCs w:val="22"/>
        </w:rPr>
        <w:t>5</w:t>
      </w:r>
      <w:r w:rsidRPr="005E5AF1">
        <w:rPr>
          <w:rFonts w:ascii="Arial" w:hAnsi="Arial" w:cs="Arial"/>
          <w:color w:val="000000"/>
          <w:sz w:val="22"/>
          <w:szCs w:val="22"/>
        </w:rPr>
        <w:t>0 % z celkového počtu bodov</w:t>
      </w:r>
      <w:bookmarkStart w:id="0" w:name="_GoBack"/>
      <w:bookmarkEnd w:id="0"/>
    </w:p>
    <w:sectPr w:rsidR="009E0578" w:rsidRPr="00D22C0B" w:rsidSect="00935579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5F1A" w14:textId="77777777" w:rsidR="003F7B0E" w:rsidRDefault="003F7B0E" w:rsidP="009E0578">
      <w:r>
        <w:separator/>
      </w:r>
    </w:p>
  </w:endnote>
  <w:endnote w:type="continuationSeparator" w:id="0">
    <w:p w14:paraId="2437EEF2" w14:textId="77777777" w:rsidR="003F7B0E" w:rsidRDefault="003F7B0E" w:rsidP="009E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7ED3" w14:textId="77777777" w:rsidR="00D22C0B" w:rsidRDefault="00D22C0B" w:rsidP="00D22C0B">
    <w:pPr>
      <w:pStyle w:val="Pta"/>
      <w:jc w:val="center"/>
    </w:pPr>
    <w:r>
      <w:t xml:space="preserve">Ponukový list je vypracovaný podľa </w:t>
    </w:r>
    <w:proofErr w:type="spellStart"/>
    <w:r>
      <w:t>ŠkVP</w:t>
    </w:r>
    <w:proofErr w:type="spellEnd"/>
    <w:r>
      <w:t xml:space="preserve"> Gymnázia </w:t>
    </w:r>
    <w:proofErr w:type="spellStart"/>
    <w:r>
      <w:t>A.Bernoláka</w:t>
    </w:r>
    <w:proofErr w:type="spellEnd"/>
    <w:r>
      <w:t xml:space="preserve"> Námestovo.</w:t>
    </w:r>
  </w:p>
  <w:p w14:paraId="3E082684" w14:textId="77777777" w:rsidR="00D22C0B" w:rsidRDefault="00D22C0B" w:rsidP="00D22C0B">
    <w:pPr>
      <w:pStyle w:val="Pta"/>
      <w:jc w:val="center"/>
    </w:pPr>
    <w:r>
      <w:t>Časová dotácia RP – 3 vyučovacie hodiny / týždeň – predmet je klasifikovaný známkou.</w:t>
    </w:r>
  </w:p>
  <w:p w14:paraId="11097113" w14:textId="31AEDC34" w:rsidR="008D7C32" w:rsidRPr="00D22C0B" w:rsidRDefault="008D7C32" w:rsidP="00D22C0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BE409" w14:textId="77777777" w:rsidR="003F7B0E" w:rsidRDefault="003F7B0E" w:rsidP="009E0578">
      <w:r>
        <w:separator/>
      </w:r>
    </w:p>
  </w:footnote>
  <w:footnote w:type="continuationSeparator" w:id="0">
    <w:p w14:paraId="48EF5C08" w14:textId="77777777" w:rsidR="003F7B0E" w:rsidRDefault="003F7B0E" w:rsidP="009E05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20B2F" w14:textId="77777777" w:rsidR="00D22C0B" w:rsidRDefault="00D22C0B" w:rsidP="00D22C0B">
    <w:pPr>
      <w:pStyle w:val="Hlavika"/>
      <w:jc w:val="right"/>
    </w:pPr>
    <w:r>
      <w:t>PONUKOVÝ LIST – ROZŠIRUJÚCI PREDMET PRE ŠKOLSKÝ ROK 2022/2023</w:t>
    </w:r>
  </w:p>
  <w:p w14:paraId="6C340614" w14:textId="77777777" w:rsidR="00D22C0B" w:rsidRPr="008D7C32" w:rsidRDefault="00D22C0B" w:rsidP="00D22C0B">
    <w:pPr>
      <w:pStyle w:val="Hlavika"/>
      <w:jc w:val="right"/>
      <w:rPr>
        <w:sz w:val="22"/>
        <w:szCs w:val="22"/>
      </w:rPr>
    </w:pPr>
    <w:r w:rsidRPr="008D7C32">
      <w:rPr>
        <w:sz w:val="22"/>
        <w:szCs w:val="22"/>
      </w:rPr>
      <w:t xml:space="preserve">PRE BUDÚCICH ŠTUDENTOV </w:t>
    </w:r>
    <w:r>
      <w:rPr>
        <w:sz w:val="22"/>
        <w:szCs w:val="22"/>
      </w:rPr>
      <w:t>3</w:t>
    </w:r>
    <w:r w:rsidRPr="008D7C32">
      <w:rPr>
        <w:sz w:val="22"/>
        <w:szCs w:val="22"/>
      </w:rPr>
      <w:t>.ROČNÍKA štvorročného štúdia a </w:t>
    </w:r>
    <w:r>
      <w:rPr>
        <w:sz w:val="22"/>
        <w:szCs w:val="22"/>
      </w:rPr>
      <w:t>7</w:t>
    </w:r>
    <w:r w:rsidRPr="008D7C32">
      <w:rPr>
        <w:sz w:val="22"/>
        <w:szCs w:val="22"/>
      </w:rPr>
      <w:t>.ROČNÍKA osemročného štúdia</w:t>
    </w:r>
  </w:p>
  <w:p w14:paraId="0CA2A6F2" w14:textId="18E9F0A8" w:rsidR="008D7C32" w:rsidRPr="00D22C0B" w:rsidRDefault="008D7C32" w:rsidP="00D22C0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E69AE"/>
    <w:multiLevelType w:val="hybridMultilevel"/>
    <w:tmpl w:val="FB3600E4"/>
    <w:lvl w:ilvl="0" w:tplc="6F3A909A">
      <w:start w:val="1"/>
      <w:numFmt w:val="bullet"/>
      <w:lvlText w:val=""/>
      <w:lvlJc w:val="left"/>
      <w:pPr>
        <w:tabs>
          <w:tab w:val="num" w:pos="1908"/>
        </w:tabs>
        <w:ind w:left="1908" w:hanging="56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E917716"/>
    <w:multiLevelType w:val="hybridMultilevel"/>
    <w:tmpl w:val="EB3AC8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56360"/>
    <w:multiLevelType w:val="hybridMultilevel"/>
    <w:tmpl w:val="3BD82E3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7FA419BD"/>
    <w:multiLevelType w:val="hybridMultilevel"/>
    <w:tmpl w:val="261416E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79"/>
    <w:rsid w:val="00350733"/>
    <w:rsid w:val="003759F7"/>
    <w:rsid w:val="003F7B0E"/>
    <w:rsid w:val="004145CB"/>
    <w:rsid w:val="0043400D"/>
    <w:rsid w:val="005854FA"/>
    <w:rsid w:val="00620304"/>
    <w:rsid w:val="006B029A"/>
    <w:rsid w:val="008D1F7F"/>
    <w:rsid w:val="008D7C32"/>
    <w:rsid w:val="00935579"/>
    <w:rsid w:val="00974E5F"/>
    <w:rsid w:val="009E0578"/>
    <w:rsid w:val="00A13726"/>
    <w:rsid w:val="00B9264E"/>
    <w:rsid w:val="00CD6F18"/>
    <w:rsid w:val="00D12976"/>
    <w:rsid w:val="00D22C0B"/>
    <w:rsid w:val="00FE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444B6"/>
  <w15:chartTrackingRefBased/>
  <w15:docId w15:val="{E04102F7-B2B5-CC4E-A1F9-C661D7BB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355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355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lavika">
    <w:name w:val="header"/>
    <w:basedOn w:val="Normlny"/>
    <w:link w:val="Hlavik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E0578"/>
  </w:style>
  <w:style w:type="paragraph" w:styleId="Pta">
    <w:name w:val="footer"/>
    <w:basedOn w:val="Normlny"/>
    <w:link w:val="PtaChar"/>
    <w:uiPriority w:val="99"/>
    <w:unhideWhenUsed/>
    <w:rsid w:val="009E05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E0578"/>
  </w:style>
  <w:style w:type="paragraph" w:styleId="Odsekzoznamu">
    <w:name w:val="List Paragraph"/>
    <w:basedOn w:val="Normlny"/>
    <w:uiPriority w:val="34"/>
    <w:qFormat/>
    <w:rsid w:val="00620304"/>
    <w:pPr>
      <w:ind w:left="720"/>
      <w:contextualSpacing/>
    </w:pPr>
  </w:style>
  <w:style w:type="paragraph" w:styleId="Normlnywebov">
    <w:name w:val="Normal (Web)"/>
    <w:basedOn w:val="Normlny"/>
    <w:rsid w:val="006203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2021-11-23T07:45:00Z</dcterms:created>
  <dcterms:modified xsi:type="dcterms:W3CDTF">2021-11-23T08:25:00Z</dcterms:modified>
</cp:coreProperties>
</file>