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15" w:rsidRPr="008729E7" w:rsidRDefault="001B4415" w:rsidP="001B4415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  <w:r w:rsidRPr="008729E7">
        <w:rPr>
          <w:rFonts w:eastAsia="Times New Roman" w:cs="Times New Roman"/>
          <w:b/>
          <w:bCs/>
          <w:szCs w:val="24"/>
          <w:lang w:eastAsia="sk-SK"/>
        </w:rPr>
        <w:t xml:space="preserve">Ponukový list </w:t>
      </w:r>
      <w:r>
        <w:rPr>
          <w:rFonts w:eastAsia="Times New Roman" w:cs="Times New Roman"/>
          <w:b/>
          <w:bCs/>
          <w:szCs w:val="24"/>
          <w:lang w:eastAsia="sk-SK"/>
        </w:rPr>
        <w:t>AUP a ŠVP pre školský rok 201</w:t>
      </w:r>
      <w:r w:rsidR="00A35695">
        <w:rPr>
          <w:rFonts w:eastAsia="Times New Roman" w:cs="Times New Roman"/>
          <w:b/>
          <w:bCs/>
          <w:szCs w:val="24"/>
          <w:lang w:eastAsia="sk-SK"/>
        </w:rPr>
        <w:t>3</w:t>
      </w:r>
      <w:r>
        <w:rPr>
          <w:rFonts w:eastAsia="Times New Roman" w:cs="Times New Roman"/>
          <w:b/>
          <w:bCs/>
          <w:szCs w:val="24"/>
          <w:lang w:eastAsia="sk-SK"/>
        </w:rPr>
        <w:t>/201</w:t>
      </w:r>
      <w:r w:rsidR="00A35695">
        <w:rPr>
          <w:rFonts w:eastAsia="Times New Roman" w:cs="Times New Roman"/>
          <w:b/>
          <w:bCs/>
          <w:szCs w:val="24"/>
          <w:lang w:eastAsia="sk-SK"/>
        </w:rPr>
        <w:t>4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1A1410">
        <w:rPr>
          <w:rFonts w:eastAsia="Times New Roman" w:cs="Times New Roman"/>
          <w:b/>
          <w:bCs/>
          <w:szCs w:val="24"/>
          <w:lang w:eastAsia="sk-SK"/>
        </w:rPr>
        <w:t xml:space="preserve">- </w:t>
      </w:r>
      <w:r w:rsidRPr="001A1410">
        <w:rPr>
          <w:rFonts w:eastAsia="Calibri" w:cs="Times New Roman"/>
          <w:b/>
        </w:rPr>
        <w:t>4. ročník a VIII. OA</w:t>
      </w:r>
      <w:r w:rsidRPr="001A1410">
        <w:rPr>
          <w:b/>
        </w:rPr>
        <w:t>, O</w:t>
      </w:r>
      <w:r w:rsidRPr="001A1410">
        <w:rPr>
          <w:rFonts w:eastAsia="Calibri" w:cs="Times New Roman"/>
          <w:b/>
        </w:rPr>
        <w:t>B</w:t>
      </w:r>
      <w:r>
        <w:rPr>
          <w:rFonts w:eastAsia="Calibri" w:cs="Times New Roman"/>
        </w:rPr>
        <w:t xml:space="preserve">  </w:t>
      </w:r>
    </w:p>
    <w:p w:rsidR="001B4415" w:rsidRDefault="001B4415" w:rsidP="001B4415">
      <w:pPr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sk-SK"/>
        </w:rPr>
      </w:pP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ROZŠIRUJÚCA FYZIKA </w:t>
      </w:r>
    </w:p>
    <w:p w:rsidR="001B4415" w:rsidRDefault="001B4415" w:rsidP="001B4415">
      <w:pPr>
        <w:rPr>
          <w:rFonts w:eastAsia="Calibri" w:cs="Times New Roman"/>
        </w:rPr>
      </w:pP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Počet hodín:</w:t>
      </w:r>
      <w:r w:rsidRPr="008729E7">
        <w:rPr>
          <w:rFonts w:eastAsia="Times New Roman" w:cs="Times New Roman"/>
          <w:szCs w:val="24"/>
          <w:lang w:eastAsia="sk-SK"/>
        </w:rPr>
        <w:t xml:space="preserve">  120  (4 hodiny týždenne) </w:t>
      </w: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Adresát:</w:t>
      </w:r>
      <w:r w:rsidRPr="008729E7">
        <w:rPr>
          <w:rFonts w:eastAsia="Times New Roman" w:cs="Times New Roman"/>
          <w:szCs w:val="24"/>
          <w:lang w:eastAsia="sk-SK"/>
        </w:rPr>
        <w:t xml:space="preserve"> Predmet je určený žiakom, ktorí chcú maturovať z fyziky a hlásia sa na vysokú školu, na ktorej budú robiť prijímaciu skúšku z fyziky. </w:t>
      </w: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Klasifikácia:</w:t>
      </w:r>
      <w:r w:rsidRPr="008729E7">
        <w:rPr>
          <w:rFonts w:eastAsia="Times New Roman" w:cs="Times New Roman"/>
          <w:szCs w:val="24"/>
          <w:lang w:eastAsia="sk-SK"/>
        </w:rPr>
        <w:t xml:space="preserve"> Predmet sa klasifikuje. </w:t>
      </w: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i/>
          <w:iCs/>
          <w:szCs w:val="24"/>
          <w:lang w:eastAsia="sk-SK"/>
        </w:rPr>
        <w:t> </w:t>
      </w:r>
      <w:r w:rsidRPr="008729E7">
        <w:rPr>
          <w:rFonts w:eastAsia="Times New Roman" w:cs="Times New Roman"/>
          <w:b/>
          <w:bCs/>
          <w:i/>
          <w:iCs/>
          <w:szCs w:val="24"/>
          <w:lang w:eastAsia="sk-SK"/>
        </w:rPr>
        <w:t>Cieľ  vyučovania:</w:t>
      </w:r>
      <w:r w:rsidRPr="008729E7">
        <w:rPr>
          <w:rFonts w:eastAsia="Times New Roman" w:cs="Times New Roman"/>
          <w:i/>
          <w:iCs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rozšírenie učiva o tematické celky, ktoré neboli zahrnuté do základného </w:t>
      </w:r>
      <w:r>
        <w:rPr>
          <w:rFonts w:eastAsia="Times New Roman" w:cs="Times New Roman"/>
          <w:szCs w:val="24"/>
          <w:lang w:eastAsia="sk-SK"/>
        </w:rPr>
        <w:t>učiva fyziky v 1. až 3. ročníku,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>prehĺbenie učiv</w:t>
      </w:r>
      <w:r>
        <w:rPr>
          <w:rFonts w:eastAsia="Times New Roman" w:cs="Times New Roman"/>
          <w:szCs w:val="24"/>
          <w:lang w:eastAsia="sk-SK"/>
        </w:rPr>
        <w:t>a niektorých tematických celkov,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>op</w:t>
      </w:r>
      <w:r>
        <w:rPr>
          <w:rFonts w:eastAsia="Times New Roman" w:cs="Times New Roman"/>
          <w:szCs w:val="24"/>
          <w:lang w:eastAsia="sk-SK"/>
        </w:rPr>
        <w:t>akovanie a systematizácia učiva,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>využitie získaných vedomostí a zručností pri riešení úloh</w:t>
      </w:r>
      <w:r>
        <w:rPr>
          <w:rFonts w:eastAsia="Times New Roman" w:cs="Times New Roman"/>
          <w:szCs w:val="24"/>
          <w:lang w:eastAsia="sk-SK"/>
        </w:rPr>
        <w:t>.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ind w:firstLine="90"/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1B4415" w:rsidRPr="008729E7" w:rsidRDefault="001B4415" w:rsidP="001B4415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bCs/>
          <w:i/>
          <w:iCs/>
          <w:szCs w:val="24"/>
          <w:lang w:eastAsia="sk-SK"/>
        </w:rPr>
        <w:t>Obsah vyučovania:</w:t>
      </w:r>
      <w:r w:rsidRPr="008729E7">
        <w:rPr>
          <w:rFonts w:eastAsia="Times New Roman" w:cs="Times New Roman"/>
          <w:i/>
          <w:iCs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Mechanika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Molekulová fyzika a termodynamika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Elektrina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a magnetizmus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5F0E04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5F0E04">
        <w:rPr>
          <w:rFonts w:eastAsia="Times New Roman" w:cs="Times New Roman"/>
          <w:szCs w:val="24"/>
          <w:lang w:val="cs-CZ" w:eastAsia="sk-SK"/>
        </w:rPr>
        <w:t>Kmitanie</w:t>
      </w:r>
      <w:proofErr w:type="spellEnd"/>
      <w:r w:rsidRPr="005F0E04">
        <w:rPr>
          <w:rFonts w:eastAsia="Times New Roman" w:cs="Times New Roman"/>
          <w:szCs w:val="24"/>
          <w:lang w:val="cs-CZ" w:eastAsia="sk-SK"/>
        </w:rPr>
        <w:t xml:space="preserve"> a </w:t>
      </w:r>
      <w:proofErr w:type="spellStart"/>
      <w:r w:rsidRPr="005F0E04">
        <w:rPr>
          <w:rFonts w:eastAsia="Times New Roman" w:cs="Times New Roman"/>
          <w:szCs w:val="24"/>
          <w:lang w:val="cs-CZ" w:eastAsia="sk-SK"/>
        </w:rPr>
        <w:t>vlnenie</w:t>
      </w:r>
      <w:proofErr w:type="spellEnd"/>
      <w:r w:rsidRPr="005F0E04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Optika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1B4415" w:rsidRPr="008729E7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Teória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relativity </w:t>
      </w:r>
    </w:p>
    <w:p w:rsidR="001B4415" w:rsidRPr="008E4209" w:rsidRDefault="001B4415" w:rsidP="001B4415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 xml:space="preserve">Kvantová a </w:t>
      </w: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atómová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fyzika  </w:t>
      </w:r>
    </w:p>
    <w:p w:rsidR="001B4415" w:rsidRPr="008729E7" w:rsidRDefault="001B4415" w:rsidP="001B4415">
      <w:pPr>
        <w:pStyle w:val="Odsekzoznamu"/>
        <w:ind w:left="810"/>
        <w:rPr>
          <w:rFonts w:eastAsia="Times New Roman" w:cs="Times New Roman"/>
          <w:szCs w:val="24"/>
          <w:lang w:eastAsia="sk-SK"/>
        </w:rPr>
      </w:pPr>
    </w:p>
    <w:p w:rsidR="001B4415" w:rsidRPr="00001AD6" w:rsidRDefault="001B4415" w:rsidP="001B4415">
      <w:pPr>
        <w:rPr>
          <w:rFonts w:cs="Times New Roman"/>
          <w:b/>
          <w:i/>
          <w:szCs w:val="24"/>
        </w:rPr>
      </w:pPr>
      <w:r w:rsidRPr="00001AD6">
        <w:rPr>
          <w:rFonts w:cs="Times New Roman"/>
          <w:b/>
          <w:i/>
          <w:szCs w:val="24"/>
        </w:rPr>
        <w:t>Metódy a formy práce:</w:t>
      </w:r>
    </w:p>
    <w:p w:rsidR="001B4415" w:rsidRPr="00001AD6" w:rsidRDefault="001B4415" w:rsidP="001B4415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szCs w:val="24"/>
        </w:rPr>
        <w:t>r</w:t>
      </w:r>
      <w:r w:rsidRPr="00001AD6">
        <w:rPr>
          <w:szCs w:val="24"/>
        </w:rPr>
        <w:t xml:space="preserve">ozhovor, diskusia, samostatná práca, problémové úlohy, práca s internetom, projektové </w:t>
      </w:r>
      <w:r>
        <w:rPr>
          <w:szCs w:val="24"/>
        </w:rPr>
        <w:t>vyučovanie, práca s literatúrou.</w:t>
      </w:r>
      <w:r w:rsidRPr="00001AD6">
        <w:rPr>
          <w:szCs w:val="24"/>
        </w:rPr>
        <w:t xml:space="preserve"> </w:t>
      </w:r>
    </w:p>
    <w:p w:rsidR="001B4415" w:rsidRPr="00001AD6" w:rsidRDefault="001B4415" w:rsidP="001B4415">
      <w:pPr>
        <w:pStyle w:val="Odsekzoznamu"/>
        <w:ind w:left="825"/>
        <w:rPr>
          <w:rFonts w:cs="Times New Roman"/>
          <w:szCs w:val="24"/>
        </w:rPr>
      </w:pPr>
    </w:p>
    <w:p w:rsidR="001B4415" w:rsidRDefault="001B4415" w:rsidP="001B4415">
      <w:pPr>
        <w:pStyle w:val="Odsekzoznamu"/>
        <w:ind w:left="825"/>
        <w:rPr>
          <w:rFonts w:cs="Times New Roman"/>
          <w:szCs w:val="24"/>
        </w:rPr>
      </w:pPr>
    </w:p>
    <w:p w:rsidR="001B4415" w:rsidRDefault="001B4415" w:rsidP="001B4415">
      <w:pPr>
        <w:rPr>
          <w:rFonts w:cs="Times New Roman"/>
          <w:b/>
          <w:i/>
          <w:szCs w:val="24"/>
        </w:rPr>
      </w:pPr>
      <w:r w:rsidRPr="00BF5176">
        <w:rPr>
          <w:rFonts w:cs="Times New Roman"/>
          <w:b/>
          <w:i/>
          <w:szCs w:val="24"/>
        </w:rPr>
        <w:t>Literatúra:</w:t>
      </w:r>
    </w:p>
    <w:p w:rsidR="001B4415" w:rsidRDefault="001B4415" w:rsidP="001B4415">
      <w:r>
        <w:rPr>
          <w:rFonts w:eastAsia="Calibri" w:cs="Times New Roman"/>
        </w:rPr>
        <w:t xml:space="preserve">VACHEK, J. a kol. 1984. </w:t>
      </w:r>
      <w:r>
        <w:rPr>
          <w:rFonts w:eastAsia="Calibri" w:cs="Times New Roman"/>
          <w:i/>
        </w:rPr>
        <w:t>Fyzika pre 1. ročník gymnázia</w:t>
      </w:r>
      <w:r>
        <w:rPr>
          <w:rFonts w:eastAsia="Calibri" w:cs="Times New Roman"/>
        </w:rPr>
        <w:t>. Bratislava : SPN, 1984. 320 s.</w:t>
      </w:r>
    </w:p>
    <w:p w:rsidR="001B4415" w:rsidRPr="00EE582E" w:rsidRDefault="001B4415" w:rsidP="001B4415">
      <w:pPr>
        <w:rPr>
          <w:rFonts w:eastAsia="Calibri" w:cs="Times New Roman"/>
        </w:rPr>
      </w:pPr>
      <w:r>
        <w:rPr>
          <w:rFonts w:eastAsia="Calibri" w:cs="Times New Roman"/>
        </w:rPr>
        <w:t xml:space="preserve">SVOBODA, E. a kol. 1985. </w:t>
      </w:r>
      <w:r>
        <w:rPr>
          <w:rFonts w:eastAsia="Calibri" w:cs="Times New Roman"/>
          <w:i/>
        </w:rPr>
        <w:t>Fyzika pre 2. ročník gymnázia</w:t>
      </w:r>
      <w:r>
        <w:rPr>
          <w:rFonts w:eastAsia="Calibri" w:cs="Times New Roman"/>
        </w:rPr>
        <w:t>. Bratislava : SPN, 1985. 328 s.</w:t>
      </w:r>
    </w:p>
    <w:p w:rsidR="001B4415" w:rsidRDefault="001B4415" w:rsidP="001B4415">
      <w:r>
        <w:rPr>
          <w:rFonts w:eastAsia="Calibri" w:cs="Times New Roman"/>
        </w:rPr>
        <w:t xml:space="preserve">LEPIL, O. – </w:t>
      </w:r>
      <w:proofErr w:type="spellStart"/>
      <w:r>
        <w:rPr>
          <w:rFonts w:eastAsia="Calibri" w:cs="Times New Roman"/>
        </w:rPr>
        <w:t>Houdek</w:t>
      </w:r>
      <w:proofErr w:type="spellEnd"/>
      <w:r>
        <w:rPr>
          <w:rFonts w:eastAsia="Calibri" w:cs="Times New Roman"/>
        </w:rPr>
        <w:t xml:space="preserve">, V. – PECHO, A. 1986. </w:t>
      </w:r>
      <w:r>
        <w:rPr>
          <w:rFonts w:eastAsia="Calibri" w:cs="Times New Roman"/>
          <w:i/>
        </w:rPr>
        <w:t>Fyzika pre 3. ročník gymnázia</w:t>
      </w:r>
      <w:r>
        <w:rPr>
          <w:rFonts w:eastAsia="Calibri" w:cs="Times New Roman"/>
        </w:rPr>
        <w:t>. Bratislava : SPN. 1986. 312 s.</w:t>
      </w:r>
    </w:p>
    <w:p w:rsidR="001B4415" w:rsidRDefault="001B4415" w:rsidP="001B4415">
      <w:pPr>
        <w:rPr>
          <w:szCs w:val="24"/>
        </w:rPr>
      </w:pPr>
      <w:r w:rsidRPr="00A92F5A">
        <w:rPr>
          <w:rFonts w:eastAsia="Calibri" w:cs="Times New Roman"/>
          <w:szCs w:val="24"/>
          <w:lang w:eastAsia="sk-SK"/>
        </w:rPr>
        <w:t>PIŠÚT</w:t>
      </w:r>
      <w:r w:rsidRPr="00A92F5A">
        <w:rPr>
          <w:rFonts w:eastAsia="Calibri" w:cs="Times New Roman"/>
          <w:szCs w:val="24"/>
        </w:rPr>
        <w:t xml:space="preserve">, J. a kol., 1987. </w:t>
      </w:r>
      <w:r w:rsidRPr="00A92F5A">
        <w:rPr>
          <w:rFonts w:eastAsia="Calibri" w:cs="Times New Roman"/>
          <w:i/>
          <w:szCs w:val="24"/>
        </w:rPr>
        <w:t>Fyzika pre 4. ročník gymnázia</w:t>
      </w:r>
      <w:r w:rsidRPr="00A92F5A">
        <w:rPr>
          <w:rFonts w:eastAsia="Calibri" w:cs="Times New Roman"/>
          <w:szCs w:val="24"/>
        </w:rPr>
        <w:t>. Bratislava : SPN,1987.</w:t>
      </w:r>
    </w:p>
    <w:p w:rsidR="001B4415" w:rsidRDefault="001B4415" w:rsidP="001B4415">
      <w:pPr>
        <w:rPr>
          <w:rFonts w:eastAsia="Calibri" w:cs="Times New Roman"/>
        </w:rPr>
      </w:pPr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 xml:space="preserve">. 1. časť. Bratislava : SPN, 1987. 256 s. </w:t>
      </w:r>
    </w:p>
    <w:p w:rsidR="00CF3AAD" w:rsidRDefault="001B4415" w:rsidP="001B4415"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 xml:space="preserve">. 2. časť. Bratislava : SPN, 1987.  </w:t>
      </w:r>
    </w:p>
    <w:sectPr w:rsidR="00CF3AAD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914"/>
    <w:multiLevelType w:val="hybridMultilevel"/>
    <w:tmpl w:val="D8BAE4B2"/>
    <w:lvl w:ilvl="0" w:tplc="02CC8D0E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3DF762F"/>
    <w:multiLevelType w:val="hybridMultilevel"/>
    <w:tmpl w:val="7EECB54E"/>
    <w:lvl w:ilvl="0" w:tplc="02CC8D0E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415"/>
    <w:rsid w:val="00026792"/>
    <w:rsid w:val="001B4415"/>
    <w:rsid w:val="00274A28"/>
    <w:rsid w:val="00307446"/>
    <w:rsid w:val="00595CE9"/>
    <w:rsid w:val="00765914"/>
    <w:rsid w:val="00803982"/>
    <w:rsid w:val="00862D0A"/>
    <w:rsid w:val="00A35695"/>
    <w:rsid w:val="00BA144A"/>
    <w:rsid w:val="00CC1865"/>
    <w:rsid w:val="00CF3AAD"/>
    <w:rsid w:val="00DE7BCB"/>
    <w:rsid w:val="00E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4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2</cp:revision>
  <dcterms:created xsi:type="dcterms:W3CDTF">2011-11-23T11:38:00Z</dcterms:created>
  <dcterms:modified xsi:type="dcterms:W3CDTF">2012-11-19T13:14:00Z</dcterms:modified>
</cp:coreProperties>
</file>