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B3" w:rsidRDefault="009D00B3" w:rsidP="009D00B3">
      <w:pPr>
        <w:jc w:val="center"/>
        <w:rPr>
          <w:b/>
        </w:rPr>
      </w:pPr>
      <w:r w:rsidRPr="008729E7">
        <w:rPr>
          <w:rFonts w:eastAsia="Times New Roman" w:cs="Times New Roman"/>
          <w:b/>
          <w:bCs/>
          <w:szCs w:val="24"/>
          <w:lang w:eastAsia="sk-SK"/>
        </w:rPr>
        <w:t xml:space="preserve">Ponukový list </w:t>
      </w:r>
      <w:r>
        <w:rPr>
          <w:rFonts w:eastAsia="Times New Roman" w:cs="Times New Roman"/>
          <w:b/>
          <w:bCs/>
          <w:szCs w:val="24"/>
          <w:lang w:eastAsia="sk-SK"/>
        </w:rPr>
        <w:t xml:space="preserve">ŠVP pre školský rok 2012/2013 - </w:t>
      </w:r>
      <w:r w:rsidRPr="00207D33">
        <w:rPr>
          <w:rFonts w:eastAsia="Times New Roman" w:cs="Times New Roman"/>
          <w:b/>
          <w:bCs/>
          <w:szCs w:val="24"/>
          <w:lang w:eastAsia="sk-SK"/>
        </w:rPr>
        <w:t>voliteľný predmet pre 3. ročník</w:t>
      </w:r>
    </w:p>
    <w:p w:rsidR="009D00B3" w:rsidRPr="001A1410" w:rsidRDefault="009D00B3" w:rsidP="009D00B3">
      <w:pPr>
        <w:jc w:val="center"/>
        <w:rPr>
          <w:rFonts w:eastAsia="Times New Roman" w:cs="Times New Roman"/>
          <w:szCs w:val="24"/>
          <w:lang w:eastAsia="sk-SK"/>
        </w:rPr>
      </w:pPr>
    </w:p>
    <w:p w:rsidR="009D00B3" w:rsidRDefault="009D00B3" w:rsidP="009D00B3">
      <w:pPr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sk-SK"/>
        </w:rPr>
      </w:pPr>
      <w:r>
        <w:rPr>
          <w:rFonts w:eastAsia="Times New Roman" w:cs="Times New Roman"/>
          <w:b/>
          <w:bCs/>
          <w:sz w:val="32"/>
          <w:szCs w:val="32"/>
          <w:lang w:eastAsia="sk-SK"/>
        </w:rPr>
        <w:t>CVIČENIA Z</w:t>
      </w:r>
      <w:r w:rsidRPr="001A1410">
        <w:rPr>
          <w:rFonts w:eastAsia="Times New Roman" w:cs="Times New Roman"/>
          <w:b/>
          <w:bCs/>
          <w:sz w:val="32"/>
          <w:szCs w:val="32"/>
          <w:lang w:eastAsia="sk-SK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  <w:lang w:eastAsia="sk-SK"/>
        </w:rPr>
        <w:t>FYZIKY</w:t>
      </w:r>
      <w:r w:rsidRPr="001A1410">
        <w:rPr>
          <w:rFonts w:eastAsia="Times New Roman" w:cs="Times New Roman"/>
          <w:b/>
          <w:bCs/>
          <w:sz w:val="32"/>
          <w:szCs w:val="32"/>
          <w:lang w:eastAsia="sk-SK"/>
        </w:rPr>
        <w:t xml:space="preserve"> </w:t>
      </w:r>
      <w:r>
        <w:rPr>
          <w:rFonts w:eastAsia="Times New Roman" w:cs="Times New Roman"/>
          <w:b/>
          <w:bCs/>
          <w:sz w:val="32"/>
          <w:szCs w:val="32"/>
          <w:lang w:eastAsia="sk-SK"/>
        </w:rPr>
        <w:t xml:space="preserve"> </w:t>
      </w:r>
    </w:p>
    <w:p w:rsidR="009D00B3" w:rsidRPr="008729E7" w:rsidRDefault="009D00B3" w:rsidP="009D00B3">
      <w:pPr>
        <w:rPr>
          <w:rFonts w:eastAsia="Times New Roman" w:cs="Times New Roman"/>
          <w:szCs w:val="24"/>
          <w:lang w:eastAsia="sk-SK"/>
        </w:rPr>
      </w:pPr>
    </w:p>
    <w:p w:rsidR="009D00B3" w:rsidRPr="005F494E" w:rsidRDefault="009D00B3" w:rsidP="009D00B3">
      <w:pPr>
        <w:outlineLvl w:val="1"/>
        <w:rPr>
          <w:rFonts w:eastAsia="Times New Roman" w:cs="Times New Roman"/>
          <w:bCs/>
          <w:szCs w:val="24"/>
          <w:lang w:eastAsia="sk-SK"/>
        </w:rPr>
      </w:pPr>
      <w:r w:rsidRPr="008729E7">
        <w:rPr>
          <w:rFonts w:eastAsia="Times New Roman" w:cs="Times New Roman"/>
          <w:b/>
          <w:bCs/>
          <w:i/>
          <w:szCs w:val="24"/>
          <w:lang w:eastAsia="sk-SK"/>
        </w:rPr>
        <w:t>Počet hodín:</w:t>
      </w:r>
      <w:r w:rsidRPr="008729E7">
        <w:rPr>
          <w:rFonts w:eastAsia="Times New Roman" w:cs="Times New Roman"/>
          <w:b/>
          <w:bCs/>
          <w:szCs w:val="24"/>
          <w:lang w:eastAsia="sk-SK"/>
        </w:rPr>
        <w:t xml:space="preserve">  </w:t>
      </w:r>
      <w:r w:rsidRPr="008729E7">
        <w:rPr>
          <w:rFonts w:eastAsia="Times New Roman" w:cs="Times New Roman"/>
          <w:bCs/>
          <w:szCs w:val="24"/>
          <w:lang w:eastAsia="sk-SK"/>
        </w:rPr>
        <w:t>60</w:t>
      </w:r>
      <w:r>
        <w:rPr>
          <w:rFonts w:eastAsia="Times New Roman" w:cs="Times New Roman"/>
          <w:bCs/>
          <w:szCs w:val="24"/>
          <w:lang w:eastAsia="sk-SK"/>
        </w:rPr>
        <w:t xml:space="preserve"> </w:t>
      </w:r>
      <w:r w:rsidRPr="008729E7">
        <w:rPr>
          <w:rFonts w:eastAsia="Times New Roman" w:cs="Times New Roman"/>
          <w:bCs/>
          <w:szCs w:val="24"/>
          <w:lang w:eastAsia="sk-SK"/>
        </w:rPr>
        <w:t xml:space="preserve">(2 hodiny týždenne) </w:t>
      </w:r>
    </w:p>
    <w:p w:rsidR="009D00B3" w:rsidRPr="008729E7" w:rsidRDefault="009D00B3" w:rsidP="009D00B3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i/>
          <w:szCs w:val="24"/>
          <w:lang w:eastAsia="sk-SK"/>
        </w:rPr>
        <w:t>Adresát:</w:t>
      </w:r>
      <w:r w:rsidRPr="008729E7">
        <w:rPr>
          <w:rFonts w:eastAsia="Times New Roman" w:cs="Times New Roman"/>
          <w:szCs w:val="24"/>
          <w:lang w:eastAsia="sk-SK"/>
        </w:rPr>
        <w:t xml:space="preserve"> Predmet je určený žiakom, ktorí si chcú prehĺbiť vedomosti z fyziky a uvažujú, že budú študovať na vysokej škole, na ktorú budú robiť prijímaciu skúšku z fyziky. </w:t>
      </w:r>
    </w:p>
    <w:p w:rsidR="009D00B3" w:rsidRDefault="009D00B3" w:rsidP="009D00B3">
      <w:pPr>
        <w:rPr>
          <w:rFonts w:eastAsia="Times New Roman" w:cs="Times New Roman"/>
          <w:szCs w:val="24"/>
          <w:lang w:eastAsia="sk-SK"/>
        </w:rPr>
      </w:pPr>
      <w:r w:rsidRPr="008729E7">
        <w:rPr>
          <w:rFonts w:eastAsia="Times New Roman" w:cs="Times New Roman"/>
          <w:b/>
          <w:i/>
          <w:szCs w:val="24"/>
          <w:lang w:eastAsia="sk-SK"/>
        </w:rPr>
        <w:t>Klasifikácia: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8729E7">
        <w:rPr>
          <w:rFonts w:eastAsia="Times New Roman" w:cs="Times New Roman"/>
          <w:szCs w:val="24"/>
          <w:lang w:eastAsia="sk-SK"/>
        </w:rPr>
        <w:t xml:space="preserve">Predmet sa neklasifikuje. </w:t>
      </w:r>
    </w:p>
    <w:p w:rsidR="009D00B3" w:rsidRPr="008729E7" w:rsidRDefault="009D00B3" w:rsidP="009D00B3">
      <w:pPr>
        <w:rPr>
          <w:rFonts w:eastAsia="Times New Roman" w:cs="Times New Roman"/>
          <w:szCs w:val="24"/>
          <w:lang w:eastAsia="sk-SK"/>
        </w:rPr>
      </w:pPr>
    </w:p>
    <w:p w:rsidR="009D00B3" w:rsidRDefault="009D00B3" w:rsidP="009D00B3">
      <w:pPr>
        <w:rPr>
          <w:rFonts w:eastAsia="Times New Roman" w:cs="Times New Roman"/>
          <w:b/>
          <w:i/>
          <w:iCs/>
          <w:szCs w:val="24"/>
          <w:lang w:eastAsia="sk-SK"/>
        </w:rPr>
      </w:pPr>
      <w:r w:rsidRPr="008729E7">
        <w:rPr>
          <w:rFonts w:eastAsia="Times New Roman" w:cs="Times New Roman"/>
          <w:b/>
          <w:i/>
          <w:iCs/>
          <w:szCs w:val="24"/>
          <w:lang w:eastAsia="sk-SK"/>
        </w:rPr>
        <w:t>Cieľ  vyučovani</w:t>
      </w:r>
      <w:r>
        <w:rPr>
          <w:rFonts w:eastAsia="Times New Roman" w:cs="Times New Roman"/>
          <w:b/>
          <w:i/>
          <w:iCs/>
          <w:szCs w:val="24"/>
          <w:lang w:eastAsia="sk-SK"/>
        </w:rPr>
        <w:t>a:</w:t>
      </w:r>
    </w:p>
    <w:p w:rsidR="009D00B3" w:rsidRPr="008729E7" w:rsidRDefault="009D00B3" w:rsidP="009D00B3">
      <w:pPr>
        <w:pStyle w:val="Odsekzoznamu"/>
        <w:numPr>
          <w:ilvl w:val="0"/>
          <w:numId w:val="1"/>
        </w:numPr>
        <w:rPr>
          <w:rFonts w:eastAsia="Times New Roman" w:cs="Times New Roman"/>
          <w:b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rozšírenie učiva o tematické celky, ktoré neboli zahrnuté do základného učiva fyziky v 1. až 3. ročníku; </w:t>
      </w:r>
    </w:p>
    <w:p w:rsidR="009D00B3" w:rsidRPr="008729E7" w:rsidRDefault="009D00B3" w:rsidP="009D00B3">
      <w:pPr>
        <w:pStyle w:val="Odsekzoznamu"/>
        <w:numPr>
          <w:ilvl w:val="0"/>
          <w:numId w:val="1"/>
        </w:numPr>
        <w:rPr>
          <w:rFonts w:eastAsia="Times New Roman" w:cs="Times New Roman"/>
          <w:b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prehĺbenie učiva niektorých tematických celkov; </w:t>
      </w:r>
    </w:p>
    <w:p w:rsidR="009D00B3" w:rsidRPr="008729E7" w:rsidRDefault="009D00B3" w:rsidP="009D00B3">
      <w:pPr>
        <w:pStyle w:val="Odsekzoznamu"/>
        <w:numPr>
          <w:ilvl w:val="0"/>
          <w:numId w:val="1"/>
        </w:numPr>
        <w:rPr>
          <w:rFonts w:eastAsia="Times New Roman" w:cs="Times New Roman"/>
          <w:b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 xml:space="preserve">opakovanie a systematizácia učiva; </w:t>
      </w:r>
    </w:p>
    <w:p w:rsidR="009D00B3" w:rsidRPr="006258F8" w:rsidRDefault="009D00B3" w:rsidP="009D00B3">
      <w:pPr>
        <w:pStyle w:val="Odsekzoznamu"/>
        <w:numPr>
          <w:ilvl w:val="0"/>
          <w:numId w:val="1"/>
        </w:numPr>
        <w:rPr>
          <w:rFonts w:eastAsia="Times New Roman" w:cs="Times New Roman"/>
          <w:b/>
          <w:szCs w:val="24"/>
          <w:lang w:eastAsia="sk-SK"/>
        </w:rPr>
      </w:pPr>
      <w:r w:rsidRPr="008729E7">
        <w:rPr>
          <w:rFonts w:eastAsia="Times New Roman" w:cs="Times New Roman"/>
          <w:szCs w:val="24"/>
          <w:lang w:eastAsia="sk-SK"/>
        </w:rPr>
        <w:t>využitie získaných vedomostí</w:t>
      </w:r>
      <w:r>
        <w:rPr>
          <w:rFonts w:eastAsia="Times New Roman" w:cs="Times New Roman"/>
          <w:szCs w:val="24"/>
          <w:lang w:eastAsia="sk-SK"/>
        </w:rPr>
        <w:t xml:space="preserve"> a zručností pri riešení štruktú</w:t>
      </w:r>
      <w:r w:rsidRPr="008729E7">
        <w:rPr>
          <w:rFonts w:eastAsia="Times New Roman" w:cs="Times New Roman"/>
          <w:szCs w:val="24"/>
          <w:lang w:eastAsia="sk-SK"/>
        </w:rPr>
        <w:t>rovaných úloh</w:t>
      </w:r>
    </w:p>
    <w:p w:rsidR="009D00B3" w:rsidRPr="006258F8" w:rsidRDefault="009D00B3" w:rsidP="009D00B3">
      <w:pPr>
        <w:pStyle w:val="Odsekzoznamu"/>
        <w:numPr>
          <w:ilvl w:val="0"/>
          <w:numId w:val="1"/>
        </w:numPr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r</w:t>
      </w:r>
      <w:r w:rsidRPr="006258F8">
        <w:rPr>
          <w:rFonts w:eastAsia="Times New Roman" w:cs="Times New Roman"/>
          <w:szCs w:val="24"/>
          <w:lang w:eastAsia="sk-SK"/>
        </w:rPr>
        <w:t xml:space="preserve">ealizácia </w:t>
      </w:r>
      <w:r>
        <w:rPr>
          <w:rFonts w:eastAsia="Times New Roman" w:cs="Times New Roman"/>
          <w:szCs w:val="24"/>
          <w:lang w:eastAsia="sk-SK"/>
        </w:rPr>
        <w:t>fyzikálnych meraní</w:t>
      </w:r>
      <w:r w:rsidRPr="006258F8">
        <w:rPr>
          <w:rFonts w:eastAsia="Times New Roman" w:cs="Times New Roman"/>
          <w:szCs w:val="24"/>
          <w:lang w:eastAsia="sk-SK"/>
        </w:rPr>
        <w:t xml:space="preserve"> a </w:t>
      </w:r>
      <w:proofErr w:type="spellStart"/>
      <w:r>
        <w:rPr>
          <w:rFonts w:eastAsia="Times New Roman" w:cs="Times New Roman"/>
          <w:szCs w:val="24"/>
          <w:lang w:eastAsia="sk-SK"/>
        </w:rPr>
        <w:t>videomeraní</w:t>
      </w:r>
      <w:proofErr w:type="spellEnd"/>
      <w:r w:rsidRPr="006258F8">
        <w:rPr>
          <w:rFonts w:eastAsia="Times New Roman" w:cs="Times New Roman"/>
          <w:szCs w:val="24"/>
          <w:lang w:eastAsia="sk-SK"/>
        </w:rPr>
        <w:t xml:space="preserve"> s využitím PC a softvéru Coach </w:t>
      </w:r>
    </w:p>
    <w:p w:rsidR="009D00B3" w:rsidRDefault="009D00B3" w:rsidP="009D00B3">
      <w:pPr>
        <w:rPr>
          <w:rFonts w:eastAsia="Times New Roman" w:cs="Times New Roman"/>
          <w:b/>
          <w:szCs w:val="24"/>
          <w:lang w:eastAsia="sk-SK"/>
        </w:rPr>
      </w:pPr>
    </w:p>
    <w:p w:rsidR="009D00B3" w:rsidRPr="00153CD8" w:rsidRDefault="009D00B3" w:rsidP="009D00B3">
      <w:pPr>
        <w:rPr>
          <w:rFonts w:eastAsia="Times New Roman" w:cs="Times New Roman"/>
          <w:b/>
          <w:i/>
          <w:iCs/>
          <w:szCs w:val="24"/>
          <w:lang w:eastAsia="sk-SK"/>
        </w:rPr>
      </w:pPr>
      <w:r w:rsidRPr="008729E7">
        <w:rPr>
          <w:rFonts w:eastAsia="Times New Roman" w:cs="Times New Roman"/>
          <w:b/>
          <w:i/>
          <w:iCs/>
          <w:szCs w:val="24"/>
          <w:lang w:eastAsia="sk-SK"/>
        </w:rPr>
        <w:t xml:space="preserve">Obsah vyučovania: </w:t>
      </w:r>
    </w:p>
    <w:p w:rsidR="009D00B3" w:rsidRDefault="009D00B3" w:rsidP="009D00B3">
      <w:pPr>
        <w:numPr>
          <w:ilvl w:val="0"/>
          <w:numId w:val="3"/>
        </w:numPr>
        <w:tabs>
          <w:tab w:val="clear" w:pos="720"/>
          <w:tab w:val="num" w:pos="300"/>
        </w:tabs>
        <w:ind w:hanging="720"/>
      </w:pPr>
      <w:r>
        <w:t xml:space="preserve">Mechanika: </w:t>
      </w:r>
    </w:p>
    <w:p w:rsidR="009D00B3" w:rsidRDefault="009D00B3" w:rsidP="009D00B3">
      <w:pPr>
        <w:numPr>
          <w:ilvl w:val="0"/>
          <w:numId w:val="4"/>
        </w:numPr>
      </w:pPr>
      <w:r>
        <w:t>Kinematika hmotných bodov</w:t>
      </w:r>
    </w:p>
    <w:p w:rsidR="009D00B3" w:rsidRDefault="009D00B3" w:rsidP="009D00B3">
      <w:pPr>
        <w:numPr>
          <w:ilvl w:val="0"/>
          <w:numId w:val="4"/>
        </w:numPr>
      </w:pPr>
      <w:r>
        <w:t>Dynamika priamočiareho a krivočiareho pohybu hmotného bodu</w:t>
      </w:r>
    </w:p>
    <w:p w:rsidR="009D00B3" w:rsidRDefault="009D00B3" w:rsidP="009D00B3">
      <w:pPr>
        <w:numPr>
          <w:ilvl w:val="0"/>
          <w:numId w:val="4"/>
        </w:numPr>
      </w:pPr>
      <w:r>
        <w:t>Energia hmotných bodov</w:t>
      </w:r>
    </w:p>
    <w:p w:rsidR="009D00B3" w:rsidRDefault="009D00B3" w:rsidP="009D00B3">
      <w:pPr>
        <w:numPr>
          <w:ilvl w:val="0"/>
          <w:numId w:val="4"/>
        </w:numPr>
      </w:pPr>
      <w:r>
        <w:t>Mechanika tuhého telesa</w:t>
      </w:r>
    </w:p>
    <w:p w:rsidR="009D00B3" w:rsidRDefault="009D00B3" w:rsidP="009D00B3">
      <w:pPr>
        <w:numPr>
          <w:ilvl w:val="0"/>
          <w:numId w:val="4"/>
        </w:numPr>
      </w:pPr>
      <w:r>
        <w:t xml:space="preserve">Mechanika kvapalín a plynov                 </w:t>
      </w:r>
    </w:p>
    <w:p w:rsidR="009D00B3" w:rsidRDefault="009D00B3" w:rsidP="009D00B3">
      <w:pPr>
        <w:numPr>
          <w:ilvl w:val="0"/>
          <w:numId w:val="3"/>
        </w:numPr>
        <w:tabs>
          <w:tab w:val="clear" w:pos="720"/>
          <w:tab w:val="num" w:pos="300"/>
        </w:tabs>
        <w:ind w:hanging="720"/>
      </w:pPr>
      <w:r>
        <w:t xml:space="preserve">Optika:      </w:t>
      </w:r>
    </w:p>
    <w:p w:rsidR="009D00B3" w:rsidRDefault="009D00B3" w:rsidP="009D00B3">
      <w:pPr>
        <w:numPr>
          <w:ilvl w:val="0"/>
          <w:numId w:val="4"/>
        </w:numPr>
      </w:pPr>
      <w:r>
        <w:t>Geometrická optika</w:t>
      </w:r>
    </w:p>
    <w:p w:rsidR="009D00B3" w:rsidRDefault="009D00B3" w:rsidP="009D00B3">
      <w:pPr>
        <w:numPr>
          <w:ilvl w:val="0"/>
          <w:numId w:val="4"/>
        </w:numPr>
      </w:pPr>
      <w:r>
        <w:t>Oko, lupa, mikroskop, ďalekohľad</w:t>
      </w:r>
    </w:p>
    <w:p w:rsidR="009D00B3" w:rsidRDefault="009D00B3" w:rsidP="009D00B3">
      <w:pPr>
        <w:numPr>
          <w:ilvl w:val="0"/>
          <w:numId w:val="4"/>
        </w:numPr>
      </w:pPr>
      <w:r>
        <w:t>Vlnová optika</w:t>
      </w:r>
    </w:p>
    <w:p w:rsidR="009D00B3" w:rsidRPr="005F494E" w:rsidRDefault="009D00B3" w:rsidP="009D00B3">
      <w:pPr>
        <w:numPr>
          <w:ilvl w:val="0"/>
          <w:numId w:val="3"/>
        </w:numPr>
        <w:tabs>
          <w:tab w:val="clear" w:pos="720"/>
          <w:tab w:val="num" w:pos="300"/>
        </w:tabs>
        <w:ind w:hanging="720"/>
        <w:rPr>
          <w:rFonts w:eastAsia="Times New Roman" w:cs="Times New Roman"/>
          <w:szCs w:val="24"/>
          <w:lang w:eastAsia="sk-SK"/>
        </w:rPr>
      </w:pPr>
      <w:r w:rsidRPr="00153CD8">
        <w:rPr>
          <w:rFonts w:eastAsia="Times New Roman" w:cs="Times New Roman"/>
          <w:szCs w:val="24"/>
          <w:lang w:eastAsia="sk-SK"/>
        </w:rPr>
        <w:t>Štruktúra kvapalných a pevných látok</w:t>
      </w:r>
    </w:p>
    <w:p w:rsidR="009D00B3" w:rsidRDefault="009D00B3" w:rsidP="009D00B3">
      <w:pPr>
        <w:numPr>
          <w:ilvl w:val="0"/>
          <w:numId w:val="3"/>
        </w:numPr>
        <w:tabs>
          <w:tab w:val="clear" w:pos="720"/>
          <w:tab w:val="num" w:pos="300"/>
        </w:tabs>
        <w:ind w:hanging="720"/>
      </w:pPr>
      <w:r>
        <w:t xml:space="preserve">Zvuk :        </w:t>
      </w:r>
    </w:p>
    <w:p w:rsidR="009D00B3" w:rsidRDefault="009D00B3" w:rsidP="009D00B3">
      <w:pPr>
        <w:numPr>
          <w:ilvl w:val="0"/>
          <w:numId w:val="4"/>
        </w:numPr>
      </w:pPr>
      <w:r>
        <w:t>Podstata a vlastnosti zvuku</w:t>
      </w:r>
    </w:p>
    <w:p w:rsidR="009D00B3" w:rsidRPr="00153CD8" w:rsidRDefault="009D00B3" w:rsidP="009D00B3">
      <w:pPr>
        <w:numPr>
          <w:ilvl w:val="0"/>
          <w:numId w:val="4"/>
        </w:numPr>
      </w:pPr>
      <w:r>
        <w:t>Ultrazvuk a infrazvuk a jeho využitie</w:t>
      </w:r>
    </w:p>
    <w:p w:rsidR="009D00B3" w:rsidRPr="008729E7" w:rsidRDefault="009D00B3" w:rsidP="009D00B3">
      <w:pPr>
        <w:pStyle w:val="Odsekzoznamu"/>
        <w:ind w:left="825"/>
        <w:rPr>
          <w:rFonts w:eastAsia="Times New Roman" w:cs="Times New Roman"/>
          <w:szCs w:val="24"/>
          <w:lang w:eastAsia="sk-SK"/>
        </w:rPr>
      </w:pPr>
    </w:p>
    <w:p w:rsidR="009D00B3" w:rsidRPr="00001AD6" w:rsidRDefault="009D00B3" w:rsidP="009D00B3">
      <w:pPr>
        <w:rPr>
          <w:rFonts w:cs="Times New Roman"/>
          <w:b/>
          <w:i/>
          <w:szCs w:val="24"/>
        </w:rPr>
      </w:pPr>
      <w:r w:rsidRPr="00001AD6">
        <w:rPr>
          <w:rFonts w:cs="Times New Roman"/>
          <w:b/>
          <w:i/>
          <w:szCs w:val="24"/>
        </w:rPr>
        <w:t>Metódy a formy práce:</w:t>
      </w:r>
    </w:p>
    <w:p w:rsidR="009D00B3" w:rsidRPr="00001AD6" w:rsidRDefault="009D00B3" w:rsidP="009D00B3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>
        <w:rPr>
          <w:szCs w:val="24"/>
        </w:rPr>
        <w:t>r</w:t>
      </w:r>
      <w:r w:rsidRPr="00001AD6">
        <w:rPr>
          <w:szCs w:val="24"/>
        </w:rPr>
        <w:t xml:space="preserve">ozhovor, diskusia, samostatná práca, problémové úlohy, práca s internetom, projektové vyučovanie, práca s literatúrou, </w:t>
      </w:r>
    </w:p>
    <w:p w:rsidR="009D00B3" w:rsidRPr="00001AD6" w:rsidRDefault="009D00B3" w:rsidP="009D00B3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 w:rsidRPr="00001AD6">
        <w:rPr>
          <w:szCs w:val="24"/>
        </w:rPr>
        <w:t>experimentálna činnosť</w:t>
      </w:r>
      <w:r>
        <w:rPr>
          <w:szCs w:val="24"/>
        </w:rPr>
        <w:t>, práca so softvérom Coach</w:t>
      </w:r>
    </w:p>
    <w:p w:rsidR="009D00B3" w:rsidRPr="00001AD6" w:rsidRDefault="009D00B3" w:rsidP="009D00B3">
      <w:pPr>
        <w:pStyle w:val="Odsekzoznamu"/>
        <w:ind w:left="825"/>
        <w:rPr>
          <w:rFonts w:cs="Times New Roman"/>
          <w:szCs w:val="24"/>
        </w:rPr>
      </w:pPr>
    </w:p>
    <w:p w:rsidR="009D00B3" w:rsidRDefault="009D00B3" w:rsidP="009D00B3">
      <w:pPr>
        <w:rPr>
          <w:rFonts w:cs="Times New Roman"/>
          <w:szCs w:val="24"/>
        </w:rPr>
      </w:pPr>
      <w:r w:rsidRPr="00001AD6">
        <w:rPr>
          <w:rFonts w:cs="Times New Roman"/>
          <w:b/>
          <w:i/>
          <w:szCs w:val="24"/>
        </w:rPr>
        <w:t>Výstup:</w:t>
      </w:r>
      <w:r>
        <w:rPr>
          <w:rFonts w:cs="Times New Roman"/>
          <w:b/>
          <w:i/>
          <w:szCs w:val="24"/>
        </w:rPr>
        <w:t xml:space="preserve"> </w:t>
      </w:r>
    </w:p>
    <w:p w:rsidR="009D00B3" w:rsidRDefault="009D00B3" w:rsidP="009D00B3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test – 2 krát za polrok s minimálnou úspešnosťou 30 %</w:t>
      </w:r>
    </w:p>
    <w:p w:rsidR="009D00B3" w:rsidRDefault="009D00B3" w:rsidP="009D00B3">
      <w:pPr>
        <w:pStyle w:val="Odsekzoznamu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spracované výstupy k meraniu a </w:t>
      </w:r>
      <w:proofErr w:type="spellStart"/>
      <w:r>
        <w:rPr>
          <w:rFonts w:cs="Times New Roman"/>
          <w:szCs w:val="24"/>
        </w:rPr>
        <w:t>videomeraniu</w:t>
      </w:r>
      <w:proofErr w:type="spellEnd"/>
      <w:r>
        <w:rPr>
          <w:rFonts w:cs="Times New Roman"/>
          <w:szCs w:val="24"/>
        </w:rPr>
        <w:t xml:space="preserve"> v softvéry Coach</w:t>
      </w:r>
    </w:p>
    <w:p w:rsidR="009D00B3" w:rsidRDefault="009D00B3" w:rsidP="009D00B3">
      <w:pPr>
        <w:pStyle w:val="Odsekzoznamu"/>
        <w:ind w:left="825"/>
        <w:rPr>
          <w:rFonts w:cs="Times New Roman"/>
          <w:szCs w:val="24"/>
        </w:rPr>
      </w:pPr>
    </w:p>
    <w:p w:rsidR="009D00B3" w:rsidRDefault="009D00B3" w:rsidP="009D00B3">
      <w:pPr>
        <w:rPr>
          <w:rFonts w:cs="Times New Roman"/>
          <w:b/>
          <w:i/>
          <w:szCs w:val="24"/>
        </w:rPr>
      </w:pPr>
      <w:r w:rsidRPr="00BF5176">
        <w:rPr>
          <w:rFonts w:cs="Times New Roman"/>
          <w:b/>
          <w:i/>
          <w:szCs w:val="24"/>
        </w:rPr>
        <w:t>Literatúra:</w:t>
      </w:r>
    </w:p>
    <w:p w:rsidR="009D00B3" w:rsidRDefault="009D00B3" w:rsidP="009D00B3">
      <w:pPr>
        <w:pStyle w:val="Odsekzoznamu"/>
        <w:numPr>
          <w:ilvl w:val="0"/>
          <w:numId w:val="5"/>
        </w:numPr>
      </w:pPr>
      <w:r>
        <w:t>E</w:t>
      </w:r>
      <w:r w:rsidRPr="006C294E">
        <w:t xml:space="preserve"> </w:t>
      </w:r>
      <w:r>
        <w:t>.</w:t>
      </w:r>
      <w:proofErr w:type="spellStart"/>
      <w:r>
        <w:t>Scholtz,M.Kireš</w:t>
      </w:r>
      <w:proofErr w:type="spellEnd"/>
      <w:r>
        <w:t>:   Fyzika dynamika pre gymnázia s osemročným štúdiom</w:t>
      </w:r>
    </w:p>
    <w:p w:rsidR="009D00B3" w:rsidRDefault="009D00B3" w:rsidP="009D00B3">
      <w:pPr>
        <w:pStyle w:val="Odsekzoznamu"/>
        <w:numPr>
          <w:ilvl w:val="0"/>
          <w:numId w:val="5"/>
        </w:numPr>
      </w:pPr>
      <w:proofErr w:type="spellStart"/>
      <w:r>
        <w:t>J.Pišút</w:t>
      </w:r>
      <w:proofErr w:type="spellEnd"/>
      <w:r>
        <w:t xml:space="preserve"> a kol.: Fyzika pre 4. ročník gymnázia</w:t>
      </w:r>
    </w:p>
    <w:p w:rsidR="009D00B3" w:rsidRDefault="009D00B3" w:rsidP="009D00B3">
      <w:pPr>
        <w:pStyle w:val="Odsekzoznamu"/>
        <w:numPr>
          <w:ilvl w:val="0"/>
          <w:numId w:val="5"/>
        </w:numPr>
      </w:pPr>
      <w:proofErr w:type="spellStart"/>
      <w:r>
        <w:t>O.Lepil</w:t>
      </w:r>
      <w:proofErr w:type="spellEnd"/>
      <w:r>
        <w:t xml:space="preserve"> a kol.: Fyzika pre 3.roč.gymnázia</w:t>
      </w:r>
    </w:p>
    <w:p w:rsidR="009D00B3" w:rsidRDefault="009D00B3" w:rsidP="009D00B3">
      <w:pPr>
        <w:pStyle w:val="Odsekzoznamu"/>
        <w:numPr>
          <w:ilvl w:val="0"/>
          <w:numId w:val="5"/>
        </w:numPr>
      </w:pPr>
      <w:r>
        <w:t xml:space="preserve">F. </w:t>
      </w:r>
      <w:proofErr w:type="spellStart"/>
      <w:r>
        <w:t>Hanzelík</w:t>
      </w:r>
      <w:proofErr w:type="spellEnd"/>
      <w:r>
        <w:t xml:space="preserve"> a kol.: Zbierka riešených úloh z fyziky</w:t>
      </w:r>
    </w:p>
    <w:p w:rsidR="009D00B3" w:rsidRDefault="009D00B3" w:rsidP="009D00B3">
      <w:pPr>
        <w:pStyle w:val="Odsekzoznamu"/>
        <w:numPr>
          <w:ilvl w:val="0"/>
          <w:numId w:val="5"/>
        </w:numPr>
      </w:pPr>
      <w:r>
        <w:t>E. Tomanová a kol.: Zbierka úloh z fyziky pre gymnázium 1.časť</w:t>
      </w:r>
    </w:p>
    <w:p w:rsidR="009D00B3" w:rsidRDefault="009D00B3" w:rsidP="009D00B3">
      <w:pPr>
        <w:pStyle w:val="Odsekzoznamu"/>
        <w:numPr>
          <w:ilvl w:val="0"/>
          <w:numId w:val="5"/>
        </w:numPr>
      </w:pPr>
      <w:r>
        <w:t>E. Tomanová a kol.: Zbierka úloh z fyziky pre gymnázium 2.časť</w:t>
      </w:r>
    </w:p>
    <w:p w:rsidR="00CF3AAD" w:rsidRDefault="009D00B3" w:rsidP="009D00B3">
      <w:pPr>
        <w:pStyle w:val="Odsekzoznamu"/>
        <w:numPr>
          <w:ilvl w:val="0"/>
          <w:numId w:val="5"/>
        </w:numPr>
      </w:pPr>
      <w:r>
        <w:t xml:space="preserve">M. </w:t>
      </w:r>
      <w:proofErr w:type="spellStart"/>
      <w:r>
        <w:t>Tuľčinskij</w:t>
      </w:r>
      <w:proofErr w:type="spellEnd"/>
      <w:r>
        <w:t>: Zbierka kvalitatívnych úloh z fyziky</w:t>
      </w:r>
    </w:p>
    <w:sectPr w:rsidR="00CF3AAD" w:rsidSect="00CF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FF8"/>
    <w:multiLevelType w:val="hybridMultilevel"/>
    <w:tmpl w:val="4658313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FE3914"/>
    <w:multiLevelType w:val="hybridMultilevel"/>
    <w:tmpl w:val="D8BAE4B2"/>
    <w:lvl w:ilvl="0" w:tplc="02CC8D0E">
      <w:start w:val="1"/>
      <w:numFmt w:val="bullet"/>
      <w:lvlText w:val="-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69E0D3C"/>
    <w:multiLevelType w:val="hybridMultilevel"/>
    <w:tmpl w:val="CB0C2C58"/>
    <w:lvl w:ilvl="0" w:tplc="02CC8D0E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88E4C36"/>
    <w:multiLevelType w:val="hybridMultilevel"/>
    <w:tmpl w:val="5B683BEA"/>
    <w:lvl w:ilvl="0" w:tplc="4290FAB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6D9B2DEF"/>
    <w:multiLevelType w:val="hybridMultilevel"/>
    <w:tmpl w:val="BB30D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0B3"/>
    <w:rsid w:val="00026792"/>
    <w:rsid w:val="00274A28"/>
    <w:rsid w:val="00307446"/>
    <w:rsid w:val="00595CE9"/>
    <w:rsid w:val="00765914"/>
    <w:rsid w:val="00803982"/>
    <w:rsid w:val="00862D0A"/>
    <w:rsid w:val="009D00B3"/>
    <w:rsid w:val="00BA144A"/>
    <w:rsid w:val="00CF3AAD"/>
    <w:rsid w:val="00DE7BCB"/>
    <w:rsid w:val="00E3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0B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0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gymno</dc:creator>
  <cp:lastModifiedBy>gymno</cp:lastModifiedBy>
  <cp:revision>1</cp:revision>
  <dcterms:created xsi:type="dcterms:W3CDTF">2011-11-23T11:40:00Z</dcterms:created>
  <dcterms:modified xsi:type="dcterms:W3CDTF">2011-11-23T11:43:00Z</dcterms:modified>
</cp:coreProperties>
</file>